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3D" w:rsidRPr="00BA5FF0" w:rsidRDefault="00114AFB" w:rsidP="005E516E">
      <w:pPr>
        <w:ind w:firstLineChars="500" w:firstLine="160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85.5pt;margin-top:403.35pt;width:0;height:33.85pt;z-index:25166950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5" type="#_x0000_t32" style="position:absolute;left:0;text-align:left;margin-left:185.5pt;margin-top:345.05pt;width:0;height:33.85pt;z-index:25166848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4" type="#_x0000_t32" style="position:absolute;left:0;text-align:left;margin-left:185.5pt;margin-top:268pt;width:0;height:33.85pt;z-index:25166745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3" type="#_x0000_t32" style="position:absolute;left:0;text-align:left;margin-left:185.5pt;margin-top:191.55pt;width:0;height:33.85pt;z-index:25166643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2" type="#_x0000_t32" style="position:absolute;left:0;text-align:left;margin-left:185.5pt;margin-top:113.25pt;width:0;height:33.85pt;z-index:251665408" o:connectortype="straight">
            <v:stroke endarrow="block"/>
          </v:shape>
        </w:pict>
      </w:r>
      <w:r>
        <w:rPr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74pt;margin-top:437.2pt;width:231.05pt;height:39.45pt;z-index:251664384">
            <v:textbox>
              <w:txbxContent>
                <w:p w:rsidR="00BA5FF0" w:rsidRDefault="00BA5FF0" w:rsidP="00BA5FF0">
                  <w:r>
                    <w:rPr>
                      <w:rFonts w:hint="eastAsia"/>
                    </w:rPr>
                    <w:t>科技项目科根据</w:t>
                  </w:r>
                  <w:r w:rsidR="00CE77BF">
                    <w:rPr>
                      <w:rFonts w:hint="eastAsia"/>
                    </w:rPr>
                    <w:t>项目准予结题文件（通知）整理归档纸质材料，通知项目负责人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1" type="#_x0000_t176" style="position:absolute;left:0;text-align:left;margin-left:78.4pt;margin-top:378.9pt;width:224.15pt;height:24.45pt;z-index:251663360">
            <v:textbox>
              <w:txbxContent>
                <w:p w:rsidR="00BA5FF0" w:rsidRDefault="00BA5FF0" w:rsidP="00BA5FF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项目</w:t>
                  </w:r>
                  <w:r w:rsidR="00CE77BF">
                    <w:rPr>
                      <w:rFonts w:hint="eastAsia"/>
                    </w:rPr>
                    <w:t>准予结题</w:t>
                  </w:r>
                  <w:r>
                    <w:rPr>
                      <w:rFonts w:hint="eastAsia"/>
                    </w:rPr>
                    <w:t>文件</w:t>
                  </w:r>
                  <w:r w:rsidR="00CE77BF">
                    <w:rPr>
                      <w:rFonts w:hint="eastAsia"/>
                    </w:rPr>
                    <w:t>（通知）</w:t>
                  </w:r>
                  <w:r>
                    <w:rPr>
                      <w:rFonts w:hint="eastAsia"/>
                    </w:rPr>
                    <w:t>下达至科技处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29" type="#_x0000_t176" style="position:absolute;left:0;text-align:left;margin-left:74pt;margin-top:301.85pt;width:226pt;height:43.2pt;z-index:251661312">
            <v:textbox style="mso-next-textbox:#_x0000_s1029">
              <w:txbxContent>
                <w:p w:rsidR="00BA5FF0" w:rsidRPr="00CE77BF" w:rsidRDefault="00CE77BF" w:rsidP="00CE77BF">
                  <w:r>
                    <w:rPr>
                      <w:rFonts w:hint="eastAsia"/>
                    </w:rPr>
                    <w:t>项目主管单位</w:t>
                  </w:r>
                  <w:r w:rsidRPr="00CE77BF">
                    <w:rPr>
                      <w:rFonts w:hint="eastAsia"/>
                    </w:rPr>
                    <w:t>审核结题报告，审核通过后进入评审程序</w:t>
                  </w:r>
                  <w:r>
                    <w:rPr>
                      <w:rFonts w:hint="eastAsia"/>
                    </w:rPr>
                    <w:t>，纸质材料统一报送项目主管单位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28" type="#_x0000_t176" style="position:absolute;left:0;text-align:left;margin-left:84.05pt;margin-top:225.4pt;width:214.1pt;height:42.6pt;z-index:251660288">
            <v:textbox>
              <w:txbxContent>
                <w:p w:rsidR="00CE77BF" w:rsidRPr="00CE77BF" w:rsidRDefault="00CE77BF" w:rsidP="00CE77BF">
                  <w:pPr>
                    <w:widowControl/>
                    <w:tabs>
                      <w:tab w:val="num" w:pos="1140"/>
                    </w:tabs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E77BF">
                    <w:rPr>
                      <w:rFonts w:hint="eastAsia"/>
                    </w:rPr>
                    <w:t>项目负责人打印纸质结题报告</w:t>
                  </w:r>
                  <w:r w:rsidR="001D2F14">
                    <w:rPr>
                      <w:rFonts w:hint="eastAsia"/>
                    </w:rPr>
                    <w:t>（含</w:t>
                  </w:r>
                  <w:r>
                    <w:rPr>
                      <w:rFonts w:hint="eastAsia"/>
                    </w:rPr>
                    <w:t>签字</w:t>
                  </w:r>
                  <w:r w:rsidR="001D2F14">
                    <w:rPr>
                      <w:rFonts w:hint="eastAsia"/>
                    </w:rPr>
                    <w:t>、盖章的经费</w:t>
                  </w:r>
                  <w:r>
                    <w:rPr>
                      <w:rFonts w:hint="eastAsia"/>
                    </w:rPr>
                    <w:t>决算表</w:t>
                  </w:r>
                  <w:r w:rsidR="001D2F14">
                    <w:rPr>
                      <w:rFonts w:hint="eastAsia"/>
                    </w:rPr>
                    <w:t>原件）</w:t>
                  </w:r>
                  <w:r>
                    <w:rPr>
                      <w:rFonts w:hint="eastAsia"/>
                    </w:rPr>
                    <w:t>后提交科技项目科</w:t>
                  </w:r>
                </w:p>
                <w:p w:rsidR="00BA5FF0" w:rsidRPr="00CE77BF" w:rsidRDefault="00BA5FF0" w:rsidP="00CE77BF"/>
              </w:txbxContent>
            </v:textbox>
          </v:shape>
        </w:pict>
      </w:r>
      <w:r>
        <w:rPr>
          <w:sz w:val="32"/>
          <w:szCs w:val="32"/>
        </w:rPr>
        <w:pict>
          <v:shape id="_x0000_s1027" type="#_x0000_t176" style="position:absolute;left:0;text-align:left;margin-left:84.05pt;margin-top:147.1pt;width:218.5pt;height:44.45pt;z-index:251659264">
            <v:textbox>
              <w:txbxContent>
                <w:p w:rsidR="005E516E" w:rsidRPr="005E516E" w:rsidRDefault="005E516E" w:rsidP="005E516E">
                  <w:pPr>
                    <w:widowControl/>
                    <w:tabs>
                      <w:tab w:val="num" w:pos="0"/>
                    </w:tabs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科技项目科审核，确认形式审查符合格式并达到结题要求后审核通过</w:t>
                  </w:r>
                </w:p>
                <w:p w:rsidR="00BA5FF0" w:rsidRPr="005E516E" w:rsidRDefault="00BA5FF0" w:rsidP="005E516E"/>
              </w:txbxContent>
            </v:textbox>
          </v:shape>
        </w:pict>
      </w:r>
      <w:r>
        <w:rPr>
          <w:sz w:val="32"/>
          <w:szCs w:val="32"/>
        </w:rPr>
        <w:pict>
          <v:shape id="_x0000_s1026" type="#_x0000_t176" style="position:absolute;left:0;text-align:left;margin-left:60pt;margin-top:56.9pt;width:257.35pt;height:56.35pt;z-index:251658240">
            <v:textbox>
              <w:txbxContent>
                <w:p w:rsidR="00BA5FF0" w:rsidRDefault="00BA5FF0" w:rsidP="00BA5FF0">
                  <w:r>
                    <w:rPr>
                      <w:rFonts w:hint="eastAsia"/>
                    </w:rPr>
                    <w:t>科技处发布</w:t>
                  </w:r>
                  <w:r w:rsidR="005E516E">
                    <w:rPr>
                      <w:rFonts w:hint="eastAsia"/>
                    </w:rPr>
                    <w:t>项目结题</w:t>
                  </w:r>
                  <w:r>
                    <w:rPr>
                      <w:rFonts w:hint="eastAsia"/>
                    </w:rPr>
                    <w:t>通知，</w:t>
                  </w:r>
                  <w:r w:rsidR="005E516E">
                    <w:rPr>
                      <w:rFonts w:hint="eastAsia"/>
                    </w:rPr>
                    <w:t>项目负责人对照项目计划书（合同），</w:t>
                  </w:r>
                  <w:r w:rsidR="005E516E" w:rsidRPr="005E516E">
                    <w:rPr>
                      <w:rFonts w:hint="eastAsia"/>
                    </w:rPr>
                    <w:t>根据项目的完成情况</w:t>
                  </w:r>
                  <w:r w:rsidR="005E516E">
                    <w:rPr>
                      <w:rFonts w:hint="eastAsia"/>
                    </w:rPr>
                    <w:t>，</w:t>
                  </w:r>
                  <w:r w:rsidR="005E516E">
                    <w:rPr>
                      <w:rFonts w:ascii="�0�7�0�3" w:hAnsi="�0�7�0�3" w:hint="eastAsia"/>
                      <w:szCs w:val="21"/>
                    </w:rPr>
                    <w:t>登陆系统填写结题报告</w:t>
                  </w:r>
                  <w:r w:rsidR="001D2F14">
                    <w:rPr>
                      <w:rFonts w:ascii="�0�7�0�3" w:hAnsi="�0�7�0�3" w:hint="eastAsia"/>
                      <w:szCs w:val="21"/>
                    </w:rPr>
                    <w:t>，连同经费决算表一</w:t>
                  </w:r>
                  <w:r w:rsidR="005E516E">
                    <w:rPr>
                      <w:rFonts w:ascii="�0�7�0�3" w:hAnsi="�0�7�0�3" w:hint="eastAsia"/>
                      <w:szCs w:val="21"/>
                    </w:rPr>
                    <w:t>并提交</w:t>
                  </w:r>
                </w:p>
              </w:txbxContent>
            </v:textbox>
          </v:shape>
        </w:pict>
      </w:r>
      <w:r w:rsidR="00BA5FF0" w:rsidRPr="00BA5FF0">
        <w:rPr>
          <w:rFonts w:hint="eastAsia"/>
          <w:b/>
          <w:sz w:val="32"/>
          <w:szCs w:val="32"/>
        </w:rPr>
        <w:t>基金类</w:t>
      </w:r>
      <w:r w:rsidR="000C134F">
        <w:rPr>
          <w:rFonts w:hint="eastAsia"/>
          <w:b/>
          <w:sz w:val="32"/>
          <w:szCs w:val="32"/>
        </w:rPr>
        <w:t>纵向科技</w:t>
      </w:r>
      <w:r w:rsidR="00BA5FF0" w:rsidRPr="00BA5FF0">
        <w:rPr>
          <w:rFonts w:hint="eastAsia"/>
          <w:b/>
          <w:sz w:val="32"/>
          <w:szCs w:val="32"/>
        </w:rPr>
        <w:t>项目结题流程</w:t>
      </w:r>
    </w:p>
    <w:sectPr w:rsidR="00242A3D" w:rsidRPr="00BA5FF0" w:rsidSect="000B3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0�7�0�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FF0"/>
    <w:rsid w:val="000B32DF"/>
    <w:rsid w:val="000C134F"/>
    <w:rsid w:val="00114AFB"/>
    <w:rsid w:val="001D2F14"/>
    <w:rsid w:val="00242A3D"/>
    <w:rsid w:val="00433A8D"/>
    <w:rsid w:val="005E516E"/>
    <w:rsid w:val="009C4E69"/>
    <w:rsid w:val="00B41CCD"/>
    <w:rsid w:val="00BA5FF0"/>
    <w:rsid w:val="00CE77BF"/>
    <w:rsid w:val="00D52247"/>
    <w:rsid w:val="00D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43"/>
        <o:r id="V:Rule7" type="connector" idref="#_x0000_s1042"/>
        <o:r id="V:Rule8" type="connector" idref="#_x0000_s1046"/>
        <o:r id="V:Rule9" type="connector" idref="#_x0000_s1044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2016-05-17T02:43:00Z</dcterms:created>
  <dcterms:modified xsi:type="dcterms:W3CDTF">2016-07-12T08:39:00Z</dcterms:modified>
</cp:coreProperties>
</file>